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720" w:rsidRDefault="00822720">
      <w:pPr>
        <w:pStyle w:val="Ttulo1"/>
        <w:jc w:val="center"/>
        <w:rPr>
          <w:sz w:val="32"/>
          <w:lang w:val="en-GB"/>
        </w:rPr>
      </w:pPr>
    </w:p>
    <w:p w:rsidR="00141C25" w:rsidRDefault="00141C25" w:rsidP="00141C25">
      <w:pPr>
        <w:rPr>
          <w:lang w:val="en-GB"/>
        </w:rPr>
      </w:pPr>
    </w:p>
    <w:p w:rsidR="00141C25" w:rsidRPr="00A5010E" w:rsidRDefault="00141C25" w:rsidP="00141C25">
      <w:pPr>
        <w:pStyle w:val="Ttulo1"/>
        <w:jc w:val="center"/>
        <w:rPr>
          <w:sz w:val="36"/>
          <w:lang w:val="en-GB"/>
        </w:rPr>
      </w:pPr>
      <w:r w:rsidRPr="00A5010E">
        <w:rPr>
          <w:sz w:val="36"/>
          <w:lang w:val="en-GB"/>
        </w:rPr>
        <w:t>PREMIO</w:t>
      </w:r>
      <w:r w:rsidR="00462CE6">
        <w:rPr>
          <w:sz w:val="36"/>
          <w:lang w:val="en-GB"/>
        </w:rPr>
        <w:t>S IWC MERCHANT AWARDS SPAIN 2019</w:t>
      </w:r>
    </w:p>
    <w:p w:rsidR="00141C25" w:rsidRDefault="00141C25" w:rsidP="00141C25">
      <w:pPr>
        <w:rPr>
          <w:lang w:val="en-GB"/>
        </w:rPr>
      </w:pPr>
    </w:p>
    <w:p w:rsidR="00141C25" w:rsidRDefault="00141C25" w:rsidP="00141C25">
      <w:pPr>
        <w:pStyle w:val="Ttulo1"/>
        <w:jc w:val="center"/>
        <w:rPr>
          <w:sz w:val="24"/>
        </w:rPr>
      </w:pPr>
      <w:r>
        <w:rPr>
          <w:sz w:val="24"/>
        </w:rPr>
        <w:t xml:space="preserve">CATEGORÍA: </w:t>
      </w:r>
      <w:r w:rsidRPr="00A5010E">
        <w:rPr>
          <w:color w:val="FF0000"/>
          <w:sz w:val="24"/>
        </w:rPr>
        <w:t xml:space="preserve">MEJOR </w:t>
      </w:r>
      <w:r>
        <w:rPr>
          <w:color w:val="FF0000"/>
          <w:sz w:val="24"/>
        </w:rPr>
        <w:t>TIENDA ONLINE</w:t>
      </w:r>
    </w:p>
    <w:p w:rsidR="00141C25" w:rsidRDefault="00141C25" w:rsidP="00141C25">
      <w:pPr>
        <w:pStyle w:val="Ttulo1"/>
        <w:jc w:val="center"/>
      </w:pPr>
      <w:r>
        <w:rPr>
          <w:sz w:val="24"/>
        </w:rPr>
        <w:t xml:space="preserve"> </w:t>
      </w:r>
    </w:p>
    <w:p w:rsidR="00141C25" w:rsidRPr="007B21C1" w:rsidRDefault="00141C25" w:rsidP="00141C25">
      <w:pPr>
        <w:rPr>
          <w:rFonts w:ascii="Calibri" w:hAnsi="Calibri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C0418" w:rsidTr="00903DBE">
        <w:tc>
          <w:tcPr>
            <w:tcW w:w="8494" w:type="dxa"/>
            <w:gridSpan w:val="2"/>
          </w:tcPr>
          <w:p w:rsidR="003C0418" w:rsidRDefault="003C0418" w:rsidP="00903DBE">
            <w:pPr>
              <w:jc w:val="center"/>
              <w:rPr>
                <w:rFonts w:ascii="Calibri" w:hAnsi="Calibri" w:cs="Arial"/>
                <w:b/>
              </w:rPr>
            </w:pPr>
          </w:p>
          <w:p w:rsidR="003C0418" w:rsidRDefault="003C0418" w:rsidP="00903DBE">
            <w:pPr>
              <w:jc w:val="center"/>
              <w:rPr>
                <w:rFonts w:ascii="Calibri" w:hAnsi="Calibri" w:cs="Arial"/>
                <w:b/>
              </w:rPr>
            </w:pPr>
            <w:r w:rsidRPr="00ED6F95">
              <w:rPr>
                <w:rFonts w:ascii="Calibri" w:hAnsi="Calibri" w:cs="Arial"/>
                <w:b/>
              </w:rPr>
              <w:t>DATOS DE CONTACTO</w:t>
            </w:r>
          </w:p>
          <w:p w:rsidR="003C0418" w:rsidRPr="00ED6F95" w:rsidRDefault="003C0418" w:rsidP="00903DBE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3C0418" w:rsidTr="00903DBE">
        <w:tc>
          <w:tcPr>
            <w:tcW w:w="2263" w:type="dxa"/>
          </w:tcPr>
          <w:p w:rsidR="003C0418" w:rsidRDefault="003C0418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Persona de contacto</w:t>
            </w:r>
          </w:p>
        </w:tc>
        <w:tc>
          <w:tcPr>
            <w:tcW w:w="6231" w:type="dxa"/>
          </w:tcPr>
          <w:p w:rsidR="003C0418" w:rsidRDefault="003C0418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3C0418" w:rsidTr="00903DBE">
        <w:tc>
          <w:tcPr>
            <w:tcW w:w="2263" w:type="dxa"/>
          </w:tcPr>
          <w:p w:rsidR="003C0418" w:rsidRDefault="003C0418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Cargo</w:t>
            </w:r>
          </w:p>
        </w:tc>
        <w:tc>
          <w:tcPr>
            <w:tcW w:w="6231" w:type="dxa"/>
          </w:tcPr>
          <w:p w:rsidR="003C0418" w:rsidRDefault="003C0418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3C0418" w:rsidTr="00903DBE">
        <w:tc>
          <w:tcPr>
            <w:tcW w:w="2263" w:type="dxa"/>
          </w:tcPr>
          <w:p w:rsidR="003C0418" w:rsidRDefault="003C0418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Teléfono</w:t>
            </w:r>
          </w:p>
        </w:tc>
        <w:tc>
          <w:tcPr>
            <w:tcW w:w="6231" w:type="dxa"/>
          </w:tcPr>
          <w:p w:rsidR="003C0418" w:rsidRDefault="003C0418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3C0418" w:rsidTr="00903DBE">
        <w:tc>
          <w:tcPr>
            <w:tcW w:w="2263" w:type="dxa"/>
          </w:tcPr>
          <w:p w:rsidR="003C0418" w:rsidRDefault="003C0418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Email</w:t>
            </w:r>
          </w:p>
        </w:tc>
        <w:tc>
          <w:tcPr>
            <w:tcW w:w="6231" w:type="dxa"/>
          </w:tcPr>
          <w:p w:rsidR="003C0418" w:rsidRDefault="003C0418" w:rsidP="00903DBE">
            <w:pPr>
              <w:jc w:val="both"/>
              <w:rPr>
                <w:rFonts w:ascii="Calibri" w:hAnsi="Calibri" w:cs="Arial"/>
              </w:rPr>
            </w:pPr>
          </w:p>
        </w:tc>
      </w:tr>
      <w:tr w:rsidR="003C0418" w:rsidTr="00903DBE">
        <w:tc>
          <w:tcPr>
            <w:tcW w:w="2263" w:type="dxa"/>
          </w:tcPr>
          <w:p w:rsidR="003C0418" w:rsidRDefault="003C0418" w:rsidP="00903DBE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Web</w:t>
            </w:r>
          </w:p>
        </w:tc>
        <w:tc>
          <w:tcPr>
            <w:tcW w:w="6231" w:type="dxa"/>
          </w:tcPr>
          <w:p w:rsidR="003C0418" w:rsidRDefault="003C0418" w:rsidP="00903DBE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141C25" w:rsidRPr="007B21C1" w:rsidRDefault="00141C25" w:rsidP="00141C25">
      <w:pPr>
        <w:jc w:val="both"/>
        <w:rPr>
          <w:rFonts w:ascii="Calibri" w:hAnsi="Calibri" w:cs="Arial"/>
          <w:sz w:val="20"/>
          <w:szCs w:val="20"/>
        </w:rPr>
      </w:pPr>
    </w:p>
    <w:p w:rsidR="00141C25" w:rsidRPr="007B21C1" w:rsidRDefault="00141C25" w:rsidP="00141C25">
      <w:pPr>
        <w:jc w:val="center"/>
        <w:rPr>
          <w:rFonts w:ascii="Calibri" w:hAnsi="Calibri" w:cs="Arial"/>
          <w:b/>
          <w:sz w:val="20"/>
        </w:rPr>
      </w:pPr>
    </w:p>
    <w:p w:rsidR="00141C25" w:rsidRPr="003C0418" w:rsidRDefault="00141C25" w:rsidP="00141C25">
      <w:pPr>
        <w:jc w:val="center"/>
        <w:rPr>
          <w:rFonts w:ascii="Calibri" w:hAnsi="Calibri" w:cs="Arial"/>
          <w:b/>
          <w:sz w:val="22"/>
          <w:u w:val="single"/>
        </w:rPr>
      </w:pPr>
      <w:r w:rsidRPr="003C0418">
        <w:rPr>
          <w:rFonts w:ascii="Calibri" w:hAnsi="Calibri" w:cs="Arial"/>
          <w:b/>
          <w:sz w:val="22"/>
          <w:u w:val="single"/>
        </w:rPr>
        <w:t>DOCUMENTACIÓN A ADJUNTAR CON ESTA FICHA:</w:t>
      </w:r>
    </w:p>
    <w:p w:rsidR="00141C25" w:rsidRPr="007B21C1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Pr="00141C25" w:rsidRDefault="00141C25" w:rsidP="00141C25">
      <w:pPr>
        <w:pStyle w:val="Prrafodelista"/>
        <w:numPr>
          <w:ilvl w:val="0"/>
          <w:numId w:val="14"/>
        </w:numPr>
        <w:jc w:val="center"/>
        <w:rPr>
          <w:rFonts w:ascii="Calibri" w:hAnsi="Calibri" w:cs="Arial"/>
          <w:sz w:val="22"/>
        </w:rPr>
      </w:pPr>
      <w:r w:rsidRPr="00141C25">
        <w:rPr>
          <w:rFonts w:ascii="Calibri" w:hAnsi="Calibri" w:cs="Arial"/>
          <w:sz w:val="22"/>
        </w:rPr>
        <w:t>Link al catálogo online y su web</w:t>
      </w:r>
    </w:p>
    <w:p w:rsidR="00141C25" w:rsidRPr="00141C25" w:rsidRDefault="00141C25" w:rsidP="00141C25">
      <w:pPr>
        <w:pStyle w:val="Prrafodelista"/>
        <w:numPr>
          <w:ilvl w:val="0"/>
          <w:numId w:val="14"/>
        </w:numPr>
        <w:jc w:val="center"/>
        <w:rPr>
          <w:rFonts w:ascii="Calibri" w:hAnsi="Calibri" w:cs="Arial"/>
          <w:sz w:val="22"/>
        </w:rPr>
      </w:pPr>
      <w:r w:rsidRPr="00141C25">
        <w:rPr>
          <w:rFonts w:ascii="Calibri" w:hAnsi="Calibri" w:cs="Arial"/>
          <w:sz w:val="22"/>
        </w:rPr>
        <w:t>Logotipo en PDF o JPG</w:t>
      </w: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9E1668" w:rsidRPr="003C0418" w:rsidRDefault="009E1668" w:rsidP="003C0418">
      <w:pPr>
        <w:jc w:val="center"/>
        <w:rPr>
          <w:rFonts w:ascii="Calibri" w:hAnsi="Calibri" w:cs="Arial"/>
          <w:bCs/>
          <w:i/>
          <w:sz w:val="18"/>
          <w:szCs w:val="16"/>
        </w:rPr>
      </w:pPr>
      <w:r w:rsidRPr="003C0418">
        <w:rPr>
          <w:rFonts w:ascii="Calibri" w:hAnsi="Calibri" w:cs="Arial"/>
          <w:bCs/>
          <w:i/>
          <w:sz w:val="18"/>
          <w:szCs w:val="16"/>
        </w:rPr>
        <w:t xml:space="preserve">Toda la información de su empresa contenida en esta ficha será tratada de forma confidencial y exclusivamente para su participación en </w:t>
      </w:r>
      <w:r w:rsidR="003C0418" w:rsidRPr="003C0418">
        <w:rPr>
          <w:rFonts w:ascii="Calibri" w:hAnsi="Calibri" w:cs="Arial"/>
          <w:b/>
          <w:bCs/>
          <w:i/>
          <w:sz w:val="18"/>
          <w:szCs w:val="16"/>
        </w:rPr>
        <w:t>IWC Merchant Awards Spain 201</w:t>
      </w:r>
      <w:r w:rsidR="00462CE6">
        <w:rPr>
          <w:rFonts w:ascii="Calibri" w:hAnsi="Calibri" w:cs="Arial"/>
          <w:b/>
          <w:bCs/>
          <w:i/>
          <w:sz w:val="18"/>
          <w:szCs w:val="16"/>
        </w:rPr>
        <w:t>9</w:t>
      </w:r>
      <w:r w:rsidRPr="003C0418">
        <w:rPr>
          <w:rFonts w:ascii="Calibri" w:hAnsi="Calibri" w:cs="Arial"/>
          <w:b/>
          <w:bCs/>
          <w:i/>
          <w:sz w:val="18"/>
          <w:szCs w:val="16"/>
        </w:rPr>
        <w:t>.</w:t>
      </w: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  <w:bookmarkStart w:id="0" w:name="_GoBack"/>
      <w:bookmarkEnd w:id="0"/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center"/>
        <w:rPr>
          <w:rFonts w:ascii="Calibri" w:hAnsi="Calibri" w:cs="Arial"/>
          <w:b/>
          <w:sz w:val="32"/>
        </w:rPr>
      </w:pPr>
      <w:r w:rsidRPr="00893904">
        <w:rPr>
          <w:rFonts w:ascii="Calibri" w:hAnsi="Calibri" w:cs="Arial"/>
          <w:b/>
          <w:sz w:val="32"/>
        </w:rPr>
        <w:t>DESCRIPCIÓN DE LA EMPRESA</w:t>
      </w:r>
    </w:p>
    <w:p w:rsidR="00141C25" w:rsidRPr="00893904" w:rsidRDefault="00141C25" w:rsidP="00141C25">
      <w:pPr>
        <w:jc w:val="center"/>
        <w:rPr>
          <w:rFonts w:ascii="Calibri" w:hAnsi="Calibri" w:cs="Arial"/>
          <w:b/>
          <w:sz w:val="22"/>
        </w:rPr>
      </w:pPr>
    </w:p>
    <w:tbl>
      <w:tblPr>
        <w:tblW w:w="9105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6" w:space="0" w:color="385623"/>
          <w:insideV w:val="single" w:sz="6" w:space="0" w:color="38562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5874"/>
      </w:tblGrid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Año de inicio en el sector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jc w:val="both"/>
              <w:rPr>
                <w:rFonts w:ascii="Calibri" w:eastAsia="Arial Unicode MS" w:hAnsi="Calibri" w:cs="Arial"/>
                <w:sz w:val="18"/>
                <w:szCs w:val="20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ind w:right="74"/>
              <w:rPr>
                <w:rFonts w:ascii="Calibri" w:eastAsia="Batang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eastAsia="Batang" w:hAnsi="Calibri" w:cs="Arial"/>
                <w:bCs/>
                <w:sz w:val="22"/>
                <w:szCs w:val="20"/>
              </w:rPr>
              <w:t xml:space="preserve"> Nº de empleados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Nº de tiendas 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Nº de referencias que trabaja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Superficie de tienda </w:t>
            </w: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>(sólo tiendas)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 xml:space="preserve"> </w:t>
            </w: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Superficie de almacén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Plantas de distribución propias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 xml:space="preserve"> </w:t>
            </w: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Almacén propio refrigerado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 xml:space="preserve"> </w:t>
            </w: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Flota propia de vehículos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 xml:space="preserve"> </w:t>
            </w: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Vehículos refrigerados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 xml:space="preserve"> </w:t>
            </w: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Ámbito de entrega 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Tiempo de entrega de los pedidos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Entrega a domicilio </w:t>
            </w: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>(sólo tiendas)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Atienden pedidos online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 xml:space="preserve">Por favor señale </w:t>
      </w:r>
      <w:r w:rsidR="003C0418">
        <w:rPr>
          <w:rFonts w:ascii="Calibri" w:hAnsi="Calibri" w:cs="Arial"/>
          <w:b/>
          <w:sz w:val="22"/>
          <w:u w:val="single"/>
        </w:rPr>
        <w:t>voluntariamente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tbl>
      <w:tblPr>
        <w:tblW w:w="9068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6" w:space="0" w:color="385623"/>
          <w:insideV w:val="single" w:sz="6" w:space="0" w:color="38562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5818"/>
      </w:tblGrid>
      <w:tr w:rsidR="00141C25" w:rsidRPr="00893904" w:rsidTr="00A60DA0">
        <w:trPr>
          <w:trHeight w:val="294"/>
        </w:trPr>
        <w:tc>
          <w:tcPr>
            <w:tcW w:w="3250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Responsable de la selección</w:t>
            </w:r>
          </w:p>
        </w:tc>
        <w:tc>
          <w:tcPr>
            <w:tcW w:w="5818" w:type="dxa"/>
            <w:noWrap/>
            <w:vAlign w:val="bottom"/>
          </w:tcPr>
          <w:p w:rsidR="00141C25" w:rsidRPr="00893904" w:rsidRDefault="00141C25" w:rsidP="00A60DA0">
            <w:pPr>
              <w:jc w:val="both"/>
              <w:rPr>
                <w:rFonts w:ascii="Calibri" w:eastAsia="Arial Unicode MS" w:hAnsi="Calibri" w:cs="Arial"/>
                <w:sz w:val="22"/>
                <w:szCs w:val="20"/>
              </w:rPr>
            </w:pPr>
          </w:p>
          <w:p w:rsidR="00141C25" w:rsidRPr="00893904" w:rsidRDefault="00141C25" w:rsidP="00A60DA0">
            <w:pPr>
              <w:jc w:val="both"/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4"/>
        </w:trPr>
        <w:tc>
          <w:tcPr>
            <w:tcW w:w="3250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Distinciones profesionales de su</w:t>
            </w: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Personal</w:t>
            </w: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</w:p>
        </w:tc>
        <w:tc>
          <w:tcPr>
            <w:tcW w:w="5818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4"/>
        </w:trPr>
        <w:tc>
          <w:tcPr>
            <w:tcW w:w="3250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Ofrece formación a sus empleados</w:t>
            </w:r>
          </w:p>
        </w:tc>
        <w:tc>
          <w:tcPr>
            <w:tcW w:w="5818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4"/>
        </w:trPr>
        <w:tc>
          <w:tcPr>
            <w:tcW w:w="3250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</w:t>
            </w: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Ofrece prácticas a sus empleados</w:t>
            </w:r>
          </w:p>
        </w:tc>
        <w:tc>
          <w:tcPr>
            <w:tcW w:w="5818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4"/>
        </w:trPr>
        <w:tc>
          <w:tcPr>
            <w:tcW w:w="3250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Ofrece incentivos a sus empleados  por el servicio a los clientes</w:t>
            </w:r>
          </w:p>
        </w:tc>
        <w:tc>
          <w:tcPr>
            <w:tcW w:w="5818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3C0418" w:rsidRDefault="003C0418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Por favor señale con X su rango de ventas anual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tbl>
      <w:tblPr>
        <w:tblW w:w="2987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6" w:space="0" w:color="385623"/>
          <w:insideV w:val="single" w:sz="6" w:space="0" w:color="38562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2383"/>
      </w:tblGrid>
      <w:tr w:rsidR="00141C25" w:rsidRPr="00893904" w:rsidTr="00A60DA0">
        <w:trPr>
          <w:trHeight w:val="294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jc w:val="both"/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&lt; 6.000€</w:t>
            </w:r>
          </w:p>
        </w:tc>
      </w:tr>
      <w:tr w:rsidR="00141C25" w:rsidRPr="00893904" w:rsidTr="00A60DA0">
        <w:trPr>
          <w:trHeight w:val="294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6.000€ - 20.000€</w:t>
            </w:r>
          </w:p>
        </w:tc>
      </w:tr>
      <w:tr w:rsidR="00141C25" w:rsidRPr="00893904" w:rsidTr="00A60DA0">
        <w:trPr>
          <w:trHeight w:val="294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20.000€ - 50.000€</w:t>
            </w:r>
          </w:p>
        </w:tc>
      </w:tr>
      <w:tr w:rsidR="00141C25" w:rsidRPr="00893904" w:rsidTr="00A60DA0">
        <w:trPr>
          <w:trHeight w:val="294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50.000€  - 100.000€</w:t>
            </w:r>
          </w:p>
        </w:tc>
      </w:tr>
      <w:tr w:rsidR="00141C25" w:rsidRPr="00893904" w:rsidTr="00A60DA0">
        <w:trPr>
          <w:trHeight w:val="294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100.000€ - 200.000€</w:t>
            </w:r>
          </w:p>
        </w:tc>
      </w:tr>
      <w:tr w:rsidR="00141C25" w:rsidRPr="00893904" w:rsidTr="00A60DA0">
        <w:trPr>
          <w:trHeight w:val="294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200.000€ - 500.000€</w:t>
            </w:r>
          </w:p>
        </w:tc>
      </w:tr>
      <w:tr w:rsidR="00141C25" w:rsidRPr="00893904" w:rsidTr="00A60DA0">
        <w:trPr>
          <w:trHeight w:val="294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500.000€ - 1.000.000€</w:t>
            </w:r>
          </w:p>
        </w:tc>
      </w:tr>
      <w:tr w:rsidR="00141C25" w:rsidRPr="00893904" w:rsidTr="00A60DA0">
        <w:trPr>
          <w:trHeight w:val="308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1.000.000€  &gt;</w:t>
            </w: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Por favor indique el porcentaje de los vinos que distribuye/vende por origen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tbl>
      <w:tblPr>
        <w:tblW w:w="6252" w:type="dxa"/>
        <w:tblInd w:w="-5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6" w:space="0" w:color="385623"/>
          <w:insideV w:val="single" w:sz="6" w:space="0" w:color="38562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402"/>
        <w:gridCol w:w="850"/>
      </w:tblGrid>
      <w:tr w:rsidR="00141C25" w:rsidRPr="00893904" w:rsidTr="00A60DA0">
        <w:trPr>
          <w:trHeight w:val="290"/>
        </w:trPr>
        <w:tc>
          <w:tcPr>
            <w:tcW w:w="2000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402" w:type="dxa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>PAISES</w:t>
            </w:r>
          </w:p>
        </w:tc>
        <w:tc>
          <w:tcPr>
            <w:tcW w:w="850" w:type="dxa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>%</w:t>
            </w:r>
          </w:p>
        </w:tc>
      </w:tr>
      <w:tr w:rsidR="00141C25" w:rsidRPr="00893904" w:rsidTr="00A60DA0">
        <w:trPr>
          <w:trHeight w:val="290"/>
        </w:trPr>
        <w:tc>
          <w:tcPr>
            <w:tcW w:w="2000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 xml:space="preserve"> España (D.O.)</w:t>
            </w:r>
          </w:p>
        </w:tc>
        <w:tc>
          <w:tcPr>
            <w:tcW w:w="3402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  <w:tc>
          <w:tcPr>
            <w:tcW w:w="850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0"/>
        </w:trPr>
        <w:tc>
          <w:tcPr>
            <w:tcW w:w="2000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 xml:space="preserve"> Europa</w:t>
            </w:r>
          </w:p>
        </w:tc>
        <w:tc>
          <w:tcPr>
            <w:tcW w:w="3402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  <w:tc>
          <w:tcPr>
            <w:tcW w:w="850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0"/>
        </w:trPr>
        <w:tc>
          <w:tcPr>
            <w:tcW w:w="2000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 xml:space="preserve"> América</w:t>
            </w:r>
          </w:p>
        </w:tc>
        <w:tc>
          <w:tcPr>
            <w:tcW w:w="3402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  <w:tc>
          <w:tcPr>
            <w:tcW w:w="850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0"/>
        </w:trPr>
        <w:tc>
          <w:tcPr>
            <w:tcW w:w="2000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>África</w:t>
            </w:r>
          </w:p>
        </w:tc>
        <w:tc>
          <w:tcPr>
            <w:tcW w:w="3402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  <w:tc>
          <w:tcPr>
            <w:tcW w:w="850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0"/>
        </w:trPr>
        <w:tc>
          <w:tcPr>
            <w:tcW w:w="2000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 xml:space="preserve"> Otros</w:t>
            </w: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402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  <w:tc>
          <w:tcPr>
            <w:tcW w:w="850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Por favor Indique el porcentaje de sus ventas por tipo de vinos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tbl>
      <w:tblPr>
        <w:tblW w:w="9006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136"/>
        <w:gridCol w:w="855"/>
        <w:gridCol w:w="2779"/>
        <w:gridCol w:w="782"/>
        <w:gridCol w:w="1761"/>
      </w:tblGrid>
      <w:tr w:rsidR="00141C25" w:rsidRPr="00893904" w:rsidTr="00A60DA0">
        <w:trPr>
          <w:trHeight w:val="272"/>
        </w:trPr>
        <w:tc>
          <w:tcPr>
            <w:tcW w:w="693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%</w:t>
            </w:r>
          </w:p>
        </w:tc>
        <w:tc>
          <w:tcPr>
            <w:tcW w:w="2136" w:type="dxa"/>
            <w:tcBorders>
              <w:left w:val="single" w:sz="8" w:space="0" w:color="385623"/>
              <w:bottom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%</w:t>
            </w:r>
          </w:p>
        </w:tc>
        <w:tc>
          <w:tcPr>
            <w:tcW w:w="2779" w:type="dxa"/>
            <w:tcBorders>
              <w:bottom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782" w:type="dxa"/>
            <w:tcBorders>
              <w:bottom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%</w:t>
            </w:r>
          </w:p>
        </w:tc>
        <w:tc>
          <w:tcPr>
            <w:tcW w:w="1760" w:type="dxa"/>
            <w:tcBorders>
              <w:bottom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72"/>
        </w:trPr>
        <w:tc>
          <w:tcPr>
            <w:tcW w:w="693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2136" w:type="dxa"/>
            <w:tcBorders>
              <w:left w:val="single" w:sz="8" w:space="0" w:color="385623"/>
              <w:bottom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 xml:space="preserve">Tinto   </w:t>
            </w:r>
          </w:p>
        </w:tc>
        <w:tc>
          <w:tcPr>
            <w:tcW w:w="855" w:type="dxa"/>
            <w:tcBorders>
              <w:bottom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2779" w:type="dxa"/>
            <w:tcBorders>
              <w:bottom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Espumoso</w:t>
            </w:r>
          </w:p>
        </w:tc>
        <w:tc>
          <w:tcPr>
            <w:tcW w:w="782" w:type="dxa"/>
            <w:tcBorders>
              <w:bottom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1760" w:type="dxa"/>
            <w:tcBorders>
              <w:bottom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Dulce</w:t>
            </w:r>
          </w:p>
        </w:tc>
      </w:tr>
      <w:tr w:rsidR="00141C25" w:rsidRPr="00893904" w:rsidTr="00A60DA0">
        <w:trPr>
          <w:trHeight w:val="60"/>
        </w:trPr>
        <w:tc>
          <w:tcPr>
            <w:tcW w:w="9006" w:type="dxa"/>
            <w:gridSpan w:val="6"/>
            <w:tcBorders>
              <w:top w:val="single" w:sz="4" w:space="0" w:color="385623"/>
              <w:left w:val="nil"/>
              <w:bottom w:val="single" w:sz="4" w:space="0" w:color="385623"/>
              <w:right w:val="nil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7"/>
        </w:trPr>
        <w:tc>
          <w:tcPr>
            <w:tcW w:w="693" w:type="dxa"/>
            <w:tcBorders>
              <w:top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Blanco</w:t>
            </w:r>
          </w:p>
        </w:tc>
        <w:tc>
          <w:tcPr>
            <w:tcW w:w="855" w:type="dxa"/>
            <w:tcBorders>
              <w:top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Generoso</w:t>
            </w:r>
          </w:p>
        </w:tc>
        <w:tc>
          <w:tcPr>
            <w:tcW w:w="782" w:type="dxa"/>
            <w:tcBorders>
              <w:top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Otros</w:t>
            </w: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Por favor indique si está especializado en alguna variedad, región o D.O. en particular</w:t>
      </w:r>
    </w:p>
    <w:tbl>
      <w:tblPr>
        <w:tblW w:w="9016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ook w:val="01E0" w:firstRow="1" w:lastRow="1" w:firstColumn="1" w:lastColumn="1" w:noHBand="0" w:noVBand="0"/>
      </w:tblPr>
      <w:tblGrid>
        <w:gridCol w:w="9016"/>
      </w:tblGrid>
      <w:tr w:rsidR="00141C25" w:rsidRPr="00893904" w:rsidTr="00A60DA0">
        <w:trPr>
          <w:trHeight w:val="895"/>
        </w:trPr>
        <w:tc>
          <w:tcPr>
            <w:tcW w:w="9016" w:type="dxa"/>
          </w:tcPr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141C25" w:rsidRDefault="00141C25" w:rsidP="00141C25">
      <w:pPr>
        <w:jc w:val="both"/>
        <w:rPr>
          <w:rFonts w:ascii="Calibri" w:hAnsi="Calibri" w:cs="Arial"/>
          <w:b/>
          <w:sz w:val="28"/>
          <w:lang w:val="x-none" w:eastAsia="x-none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2"/>
          <w:szCs w:val="20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2"/>
          <w:szCs w:val="20"/>
        </w:rPr>
      </w:pPr>
      <w:r w:rsidRPr="00893904">
        <w:rPr>
          <w:rFonts w:ascii="Calibri" w:hAnsi="Calibri" w:cs="Arial"/>
          <w:bCs/>
          <w:sz w:val="22"/>
          <w:szCs w:val="20"/>
        </w:rPr>
        <w:t>Por favor indique CON UNA X si distribuye / vende alguno de estos vinos</w:t>
      </w: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2"/>
          <w:szCs w:val="20"/>
        </w:rPr>
      </w:pPr>
    </w:p>
    <w:tbl>
      <w:tblPr>
        <w:tblW w:w="9037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6" w:space="0" w:color="385623"/>
          <w:insideH w:val="single" w:sz="6" w:space="0" w:color="385623"/>
          <w:insideV w:val="single" w:sz="6" w:space="0" w:color="38562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4031"/>
        <w:gridCol w:w="382"/>
        <w:gridCol w:w="4225"/>
      </w:tblGrid>
      <w:tr w:rsidR="00141C25" w:rsidRPr="00893904" w:rsidTr="00A60DA0">
        <w:trPr>
          <w:trHeight w:val="290"/>
        </w:trPr>
        <w:tc>
          <w:tcPr>
            <w:tcW w:w="3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031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Ecológicos</w:t>
            </w:r>
          </w:p>
        </w:tc>
        <w:tc>
          <w:tcPr>
            <w:tcW w:w="3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225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</w:t>
            </w:r>
            <w:proofErr w:type="spellStart"/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Biodinámicos</w:t>
            </w:r>
            <w:proofErr w:type="spellEnd"/>
          </w:p>
        </w:tc>
      </w:tr>
      <w:tr w:rsidR="00141C25" w:rsidRPr="00893904" w:rsidTr="00A60DA0">
        <w:trPr>
          <w:trHeight w:val="226"/>
        </w:trPr>
        <w:tc>
          <w:tcPr>
            <w:tcW w:w="3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031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Bajos en Alcohol</w:t>
            </w:r>
          </w:p>
        </w:tc>
        <w:tc>
          <w:tcPr>
            <w:tcW w:w="3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225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sin Alcohol</w:t>
            </w:r>
          </w:p>
        </w:tc>
      </w:tr>
      <w:tr w:rsidR="00141C25" w:rsidRPr="00893904" w:rsidTr="00A60DA0">
        <w:trPr>
          <w:trHeight w:val="290"/>
        </w:trPr>
        <w:tc>
          <w:tcPr>
            <w:tcW w:w="3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031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</w:t>
            </w:r>
            <w:proofErr w:type="spellStart"/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Kosher</w:t>
            </w:r>
            <w:proofErr w:type="spellEnd"/>
          </w:p>
        </w:tc>
        <w:tc>
          <w:tcPr>
            <w:tcW w:w="3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ind w:right="-195"/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225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Vegetarianos / Veganos</w:t>
            </w:r>
          </w:p>
        </w:tc>
      </w:tr>
      <w:tr w:rsidR="00141C25" w:rsidRPr="00893904" w:rsidTr="00A60DA0">
        <w:trPr>
          <w:trHeight w:val="290"/>
        </w:trPr>
        <w:tc>
          <w:tcPr>
            <w:tcW w:w="3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031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Otros Vinos Especiales</w:t>
            </w:r>
          </w:p>
        </w:tc>
        <w:tc>
          <w:tcPr>
            <w:tcW w:w="3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ind w:right="-195"/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225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bCs/>
          <w:sz w:val="22"/>
          <w:szCs w:val="20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2"/>
          <w:szCs w:val="20"/>
        </w:rPr>
      </w:pPr>
      <w:r w:rsidRPr="00893904">
        <w:rPr>
          <w:rFonts w:ascii="Calibri" w:hAnsi="Calibri" w:cs="Arial"/>
          <w:bCs/>
          <w:sz w:val="22"/>
          <w:szCs w:val="20"/>
        </w:rPr>
        <w:t>Por favor indique como presenta los vinos en el catálogo y en la web</w:t>
      </w:r>
    </w:p>
    <w:p w:rsidR="00141C25" w:rsidRPr="00893904" w:rsidRDefault="00141C25" w:rsidP="00141C25">
      <w:pPr>
        <w:jc w:val="both"/>
        <w:rPr>
          <w:rFonts w:ascii="Calibri" w:hAnsi="Calibri" w:cs="Arial"/>
          <w:b/>
          <w:bCs/>
          <w:sz w:val="28"/>
        </w:rPr>
      </w:pPr>
    </w:p>
    <w:tbl>
      <w:tblPr>
        <w:tblW w:w="9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"/>
        <w:gridCol w:w="3000"/>
        <w:gridCol w:w="317"/>
        <w:gridCol w:w="2396"/>
        <w:gridCol w:w="368"/>
        <w:gridCol w:w="2588"/>
      </w:tblGrid>
      <w:tr w:rsidR="00141C25" w:rsidRPr="00893904" w:rsidTr="00A60DA0">
        <w:trPr>
          <w:trHeight w:val="360"/>
        </w:trPr>
        <w:tc>
          <w:tcPr>
            <w:tcW w:w="368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hAnsi="Calibri" w:cs="Arial"/>
                <w:bCs/>
                <w:sz w:val="20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385623"/>
              <w:left w:val="single" w:sz="8" w:space="0" w:color="385623"/>
              <w:bottom w:val="single" w:sz="4" w:space="0" w:color="385623"/>
              <w:right w:val="single" w:sz="4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sz w:val="22"/>
              </w:rPr>
            </w:pPr>
            <w:r w:rsidRPr="00893904">
              <w:rPr>
                <w:rFonts w:ascii="Calibri" w:hAnsi="Calibri" w:cs="Arial"/>
                <w:sz w:val="22"/>
              </w:rPr>
              <w:t>Por Países</w:t>
            </w:r>
          </w:p>
        </w:tc>
        <w:tc>
          <w:tcPr>
            <w:tcW w:w="317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hAnsi="Calibri" w:cs="Arial"/>
                <w:sz w:val="22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sz w:val="22"/>
              </w:rPr>
            </w:pPr>
            <w:r w:rsidRPr="00893904">
              <w:rPr>
                <w:rFonts w:ascii="Calibri" w:hAnsi="Calibri" w:cs="Arial"/>
                <w:sz w:val="22"/>
              </w:rPr>
              <w:t>Por Variedades</w:t>
            </w:r>
          </w:p>
        </w:tc>
        <w:tc>
          <w:tcPr>
            <w:tcW w:w="36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hAnsi="Calibri" w:cs="Arial"/>
                <w:sz w:val="22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:rsidR="00141C25" w:rsidRPr="00893904" w:rsidRDefault="00141C25" w:rsidP="00A60DA0">
            <w:pPr>
              <w:ind w:right="-658"/>
              <w:jc w:val="both"/>
              <w:rPr>
                <w:rFonts w:ascii="Calibri" w:hAnsi="Calibri" w:cs="Arial"/>
                <w:sz w:val="22"/>
              </w:rPr>
            </w:pPr>
            <w:r w:rsidRPr="00893904">
              <w:rPr>
                <w:rFonts w:ascii="Calibri" w:hAnsi="Calibri" w:cs="Arial"/>
                <w:sz w:val="22"/>
              </w:rPr>
              <w:t>Por Estilos</w:t>
            </w:r>
          </w:p>
        </w:tc>
      </w:tr>
      <w:tr w:rsidR="00141C25" w:rsidRPr="00893904" w:rsidTr="00A60DA0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trHeight w:val="365"/>
        </w:trPr>
        <w:tc>
          <w:tcPr>
            <w:tcW w:w="9037" w:type="dxa"/>
            <w:gridSpan w:val="6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Otra (Especifique):</w:t>
            </w: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Por favor indique el porcentaje de vino que comercializa por precio (PVP)</w:t>
      </w: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8"/>
        </w:rPr>
      </w:pPr>
    </w:p>
    <w:tbl>
      <w:tblPr>
        <w:tblW w:w="9042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3357"/>
        <w:gridCol w:w="1202"/>
        <w:gridCol w:w="3408"/>
      </w:tblGrid>
      <w:tr w:rsidR="00141C25" w:rsidRPr="00893904" w:rsidTr="00A60DA0">
        <w:trPr>
          <w:trHeight w:val="336"/>
        </w:trPr>
        <w:tc>
          <w:tcPr>
            <w:tcW w:w="1075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357" w:type="dxa"/>
            <w:tcBorders>
              <w:left w:val="single" w:sz="8" w:space="0" w:color="385623"/>
            </w:tcBorders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Hasta 5€</w:t>
            </w:r>
          </w:p>
        </w:tc>
        <w:tc>
          <w:tcPr>
            <w:tcW w:w="12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408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De 36€ a 50€</w:t>
            </w:r>
          </w:p>
        </w:tc>
      </w:tr>
      <w:tr w:rsidR="00141C25" w:rsidRPr="00893904" w:rsidTr="00A60DA0">
        <w:trPr>
          <w:trHeight w:val="262"/>
        </w:trPr>
        <w:tc>
          <w:tcPr>
            <w:tcW w:w="1075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357" w:type="dxa"/>
            <w:tcBorders>
              <w:left w:val="single" w:sz="8" w:space="0" w:color="385623"/>
            </w:tcBorders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De 6€ a 15€</w:t>
            </w:r>
          </w:p>
        </w:tc>
        <w:tc>
          <w:tcPr>
            <w:tcW w:w="12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408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De 51€ a  90€</w:t>
            </w:r>
          </w:p>
        </w:tc>
      </w:tr>
      <w:tr w:rsidR="00141C25" w:rsidRPr="00893904" w:rsidTr="00A60DA0">
        <w:trPr>
          <w:trHeight w:val="336"/>
        </w:trPr>
        <w:tc>
          <w:tcPr>
            <w:tcW w:w="1075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357" w:type="dxa"/>
            <w:tcBorders>
              <w:left w:val="single" w:sz="8" w:space="0" w:color="385623"/>
            </w:tcBorders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De 16€ a 35€</w:t>
            </w:r>
          </w:p>
        </w:tc>
        <w:tc>
          <w:tcPr>
            <w:tcW w:w="12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ind w:right="-195"/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408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Más de 90€</w:t>
            </w: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¿Destaca o promociona  los vinos galardonados en concursos?  </w:t>
      </w:r>
      <w:r w:rsidRPr="00893904">
        <w:rPr>
          <w:rFonts w:ascii="Calibri" w:hAnsi="Calibri" w:cs="Arial"/>
          <w:sz w:val="18"/>
        </w:rPr>
        <w:t>Marque con X si procede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8"/>
        </w:rPr>
      </w:pPr>
    </w:p>
    <w:tbl>
      <w:tblPr>
        <w:tblW w:w="9014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35"/>
        <w:gridCol w:w="671"/>
        <w:gridCol w:w="3944"/>
      </w:tblGrid>
      <w:tr w:rsidR="00141C25" w:rsidRPr="00893904" w:rsidTr="00A60DA0">
        <w:trPr>
          <w:trHeight w:val="39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En su publicidad</w:t>
            </w: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 xml:space="preserve">En el lineal  </w:t>
            </w: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18"/>
              </w:rPr>
              <w:t>(sólo tiendas)</w:t>
            </w:r>
          </w:p>
        </w:tc>
      </w:tr>
      <w:tr w:rsidR="00141C25" w:rsidRPr="00893904" w:rsidTr="00A60DA0">
        <w:trPr>
          <w:trHeight w:val="39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En su web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En emplazamientos preferentes</w:t>
            </w: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18"/>
              </w:rPr>
              <w:t>(sólo tiendas)</w:t>
            </w:r>
          </w:p>
        </w:tc>
      </w:tr>
      <w:tr w:rsidR="00141C25" w:rsidRPr="00893904" w:rsidTr="00A60DA0">
        <w:trPr>
          <w:trHeight w:val="39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En su catálogo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Otros: indique</w:t>
            </w: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¿Incluye en su publicidad las medallas o logos de vinos galardonados en concursos?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8"/>
        </w:rPr>
      </w:pPr>
    </w:p>
    <w:tbl>
      <w:tblPr>
        <w:tblW w:w="0" w:type="auto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751"/>
        <w:gridCol w:w="409"/>
        <w:gridCol w:w="1875"/>
      </w:tblGrid>
      <w:tr w:rsidR="00141C25" w:rsidRPr="00893904" w:rsidTr="00A60DA0">
        <w:trPr>
          <w:trHeight w:val="373"/>
        </w:trPr>
        <w:tc>
          <w:tcPr>
            <w:tcW w:w="360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1751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SI</w:t>
            </w:r>
          </w:p>
        </w:tc>
        <w:tc>
          <w:tcPr>
            <w:tcW w:w="409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1875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NO</w:t>
            </w: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¿Qué medios emplea en sus campañas de </w:t>
      </w:r>
      <w:proofErr w:type="spellStart"/>
      <w:r w:rsidRPr="00893904">
        <w:rPr>
          <w:rFonts w:ascii="Calibri" w:hAnsi="Calibri" w:cs="Arial"/>
          <w:sz w:val="22"/>
        </w:rPr>
        <w:t>Márketing</w:t>
      </w:r>
      <w:proofErr w:type="spellEnd"/>
      <w:r w:rsidRPr="00893904">
        <w:rPr>
          <w:rFonts w:ascii="Calibri" w:hAnsi="Calibri" w:cs="Arial"/>
          <w:sz w:val="22"/>
        </w:rPr>
        <w:t xml:space="preserve">  y Publicidad?  </w:t>
      </w:r>
      <w:r w:rsidRPr="00893904">
        <w:rPr>
          <w:rFonts w:ascii="Calibri" w:hAnsi="Calibri" w:cs="Arial"/>
          <w:sz w:val="18"/>
        </w:rPr>
        <w:t>Marque con X si procede</w:t>
      </w: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8"/>
        </w:rPr>
      </w:pPr>
    </w:p>
    <w:tbl>
      <w:tblPr>
        <w:tblW w:w="9014" w:type="dxa"/>
        <w:tblInd w:w="108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8" w:space="0" w:color="385623"/>
          <w:insideV w:val="single" w:sz="8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35"/>
        <w:gridCol w:w="671"/>
        <w:gridCol w:w="3944"/>
      </w:tblGrid>
      <w:tr w:rsidR="00141C25" w:rsidRPr="00893904" w:rsidTr="00A60DA0">
        <w:trPr>
          <w:trHeight w:val="285"/>
        </w:trPr>
        <w:tc>
          <w:tcPr>
            <w:tcW w:w="564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proofErr w:type="spellStart"/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Mailings</w:t>
            </w:r>
            <w:proofErr w:type="spellEnd"/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 xml:space="preserve"> Directos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 xml:space="preserve">PLV  </w:t>
            </w:r>
            <w:r w:rsidRPr="00893904">
              <w:rPr>
                <w:rFonts w:ascii="Calibri" w:hAnsi="Calibri" w:cs="Arial"/>
                <w:bCs/>
                <w:sz w:val="18"/>
              </w:rPr>
              <w:t>(sólo tiendas)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Anuncios en Prensa y Revistas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Carteles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Remitidos en Prensa y Revistas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  <w:r w:rsidRPr="00893904">
              <w:rPr>
                <w:rFonts w:ascii="Calibri" w:hAnsi="Calibri" w:cs="Arial"/>
                <w:bCs/>
                <w:sz w:val="22"/>
                <w:lang w:val="en-US"/>
              </w:rPr>
              <w:t>Publicidad Online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  <w:tc>
          <w:tcPr>
            <w:tcW w:w="3835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  <w:proofErr w:type="spellStart"/>
            <w:r w:rsidRPr="00893904">
              <w:rPr>
                <w:rFonts w:ascii="Calibri" w:hAnsi="Calibri" w:cs="Arial"/>
                <w:bCs/>
                <w:sz w:val="22"/>
                <w:lang w:val="en-US"/>
              </w:rPr>
              <w:t>Televisión</w:t>
            </w:r>
            <w:proofErr w:type="spellEnd"/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  <w:r w:rsidRPr="00893904">
              <w:rPr>
                <w:rFonts w:ascii="Calibri" w:hAnsi="Calibri" w:cs="Arial"/>
                <w:bCs/>
                <w:sz w:val="22"/>
                <w:lang w:val="en-US"/>
              </w:rPr>
              <w:t xml:space="preserve">Newsletters 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  <w:tc>
          <w:tcPr>
            <w:tcW w:w="3835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Radio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Patrocinios</w:t>
            </w:r>
          </w:p>
        </w:tc>
      </w:tr>
      <w:tr w:rsidR="00141C25" w:rsidRPr="00893904" w:rsidTr="00A60DA0">
        <w:trPr>
          <w:trHeight w:val="100"/>
        </w:trPr>
        <w:tc>
          <w:tcPr>
            <w:tcW w:w="564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Publicidad Exterior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Otros:</w:t>
            </w: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¿Qué actividades realiza o promueve para el consumidor final?  </w:t>
      </w:r>
      <w:r w:rsidRPr="00893904">
        <w:rPr>
          <w:rFonts w:ascii="Calibri" w:hAnsi="Calibri" w:cs="Arial"/>
          <w:sz w:val="18"/>
        </w:rPr>
        <w:t>Marque con X si procede</w:t>
      </w: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8"/>
        </w:rPr>
      </w:pPr>
    </w:p>
    <w:tbl>
      <w:tblPr>
        <w:tblW w:w="9004" w:type="dxa"/>
        <w:tblInd w:w="108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8" w:space="0" w:color="385623"/>
          <w:insideV w:val="single" w:sz="8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831"/>
        <w:gridCol w:w="670"/>
        <w:gridCol w:w="3940"/>
      </w:tblGrid>
      <w:tr w:rsidR="00141C25" w:rsidRPr="00893904" w:rsidTr="00A60DA0">
        <w:trPr>
          <w:trHeight w:val="284"/>
        </w:trPr>
        <w:tc>
          <w:tcPr>
            <w:tcW w:w="563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1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Catas</w:t>
            </w:r>
          </w:p>
        </w:tc>
        <w:tc>
          <w:tcPr>
            <w:tcW w:w="670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Visitas a Bodegas</w:t>
            </w:r>
          </w:p>
        </w:tc>
      </w:tr>
      <w:tr w:rsidR="00141C25" w:rsidRPr="00893904" w:rsidTr="00A60DA0">
        <w:trPr>
          <w:trHeight w:val="284"/>
        </w:trPr>
        <w:tc>
          <w:tcPr>
            <w:tcW w:w="563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1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Maridajes</w:t>
            </w:r>
          </w:p>
        </w:tc>
        <w:tc>
          <w:tcPr>
            <w:tcW w:w="670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Cursos</w:t>
            </w:r>
          </w:p>
        </w:tc>
      </w:tr>
      <w:tr w:rsidR="00141C25" w:rsidRPr="00893904" w:rsidTr="00A60DA0">
        <w:trPr>
          <w:trHeight w:val="284"/>
        </w:trPr>
        <w:tc>
          <w:tcPr>
            <w:tcW w:w="563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1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Ferias</w:t>
            </w:r>
          </w:p>
        </w:tc>
        <w:tc>
          <w:tcPr>
            <w:tcW w:w="670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Patrocinios</w:t>
            </w:r>
          </w:p>
        </w:tc>
      </w:tr>
      <w:tr w:rsidR="00141C25" w:rsidRPr="00893904" w:rsidTr="00A60DA0">
        <w:trPr>
          <w:trHeight w:val="284"/>
        </w:trPr>
        <w:tc>
          <w:tcPr>
            <w:tcW w:w="563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1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Eventos</w:t>
            </w:r>
          </w:p>
        </w:tc>
        <w:tc>
          <w:tcPr>
            <w:tcW w:w="670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Otros:</w:t>
            </w:r>
          </w:p>
        </w:tc>
      </w:tr>
      <w:tr w:rsidR="00141C25" w:rsidRPr="00893904" w:rsidTr="00A60DA0">
        <w:trPr>
          <w:trHeight w:val="838"/>
        </w:trPr>
        <w:tc>
          <w:tcPr>
            <w:tcW w:w="9000" w:type="dxa"/>
            <w:gridSpan w:val="4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18"/>
              </w:rPr>
            </w:pPr>
            <w:r w:rsidRPr="00893904">
              <w:rPr>
                <w:rFonts w:ascii="Calibri" w:hAnsi="Calibri" w:cs="Arial"/>
                <w:bCs/>
                <w:sz w:val="18"/>
              </w:rPr>
              <w:t>Describa algún ejemplo</w:t>
            </w: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8"/>
              </w:rPr>
            </w:pP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8"/>
              </w:rPr>
            </w:pP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Para comunicarse con sus clientes utiliza: </w:t>
      </w:r>
      <w:r w:rsidRPr="00893904">
        <w:rPr>
          <w:rFonts w:ascii="Calibri" w:hAnsi="Calibri" w:cs="Arial"/>
          <w:sz w:val="18"/>
        </w:rPr>
        <w:t>Marque con X si procede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tbl>
      <w:tblPr>
        <w:tblW w:w="9012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449"/>
        <w:gridCol w:w="403"/>
        <w:gridCol w:w="2616"/>
        <w:gridCol w:w="403"/>
        <w:gridCol w:w="2781"/>
      </w:tblGrid>
      <w:tr w:rsidR="00141C25" w:rsidRPr="00893904" w:rsidTr="00A60DA0">
        <w:trPr>
          <w:trHeight w:val="264"/>
        </w:trPr>
        <w:tc>
          <w:tcPr>
            <w:tcW w:w="360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hAnsi="Calibri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2449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20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  <w:lang w:val="en-GB"/>
              </w:rPr>
              <w:t>Facebook</w:t>
            </w:r>
          </w:p>
        </w:tc>
        <w:tc>
          <w:tcPr>
            <w:tcW w:w="403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hAnsi="Calibri"/>
                <w:bCs/>
                <w:sz w:val="20"/>
                <w:szCs w:val="18"/>
                <w:lang w:val="en-GB"/>
              </w:rPr>
            </w:pPr>
          </w:p>
        </w:tc>
        <w:tc>
          <w:tcPr>
            <w:tcW w:w="2616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20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  <w:lang w:val="en-GB"/>
              </w:rPr>
              <w:t>Twitter</w:t>
            </w:r>
          </w:p>
        </w:tc>
        <w:tc>
          <w:tcPr>
            <w:tcW w:w="403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hAnsi="Calibri"/>
                <w:bCs/>
                <w:sz w:val="20"/>
                <w:szCs w:val="18"/>
                <w:lang w:val="en-GB"/>
              </w:rPr>
            </w:pPr>
          </w:p>
        </w:tc>
        <w:tc>
          <w:tcPr>
            <w:tcW w:w="2781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141C25" w:rsidRPr="00893904" w:rsidRDefault="00141C25" w:rsidP="00A60DA0">
            <w:pPr>
              <w:ind w:right="-658"/>
              <w:jc w:val="both"/>
              <w:rPr>
                <w:rFonts w:ascii="Calibri" w:hAnsi="Calibri" w:cs="Arial"/>
                <w:bCs/>
                <w:sz w:val="22"/>
                <w:szCs w:val="20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  <w:lang w:val="en-GB"/>
              </w:rPr>
              <w:t>Publicidad</w:t>
            </w:r>
          </w:p>
        </w:tc>
      </w:tr>
      <w:tr w:rsidR="00141C25" w:rsidRPr="00893904" w:rsidTr="00A60DA0">
        <w:trPr>
          <w:trHeight w:val="329"/>
        </w:trPr>
        <w:tc>
          <w:tcPr>
            <w:tcW w:w="9012" w:type="dxa"/>
            <w:gridSpan w:val="6"/>
            <w:tcBorders>
              <w:top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18"/>
              </w:rPr>
            </w:pPr>
            <w:r w:rsidRPr="00893904">
              <w:rPr>
                <w:rFonts w:ascii="Calibri" w:hAnsi="Calibri" w:cs="Arial"/>
                <w:bCs/>
                <w:sz w:val="18"/>
              </w:rPr>
              <w:t>Indique cuales</w:t>
            </w: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18"/>
              </w:rPr>
            </w:pP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18"/>
              </w:rPr>
            </w:pP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18"/>
              </w:rPr>
            </w:pP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¿Ofrece a sus clientes los siguientes servicios?  </w:t>
      </w:r>
      <w:r w:rsidRPr="00893904">
        <w:rPr>
          <w:rFonts w:ascii="Calibri" w:hAnsi="Calibri" w:cs="Arial"/>
          <w:sz w:val="18"/>
        </w:rPr>
        <w:t>Marque con X si procede</w:t>
      </w: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8"/>
        </w:rPr>
      </w:pPr>
    </w:p>
    <w:tbl>
      <w:tblPr>
        <w:tblW w:w="9014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35"/>
        <w:gridCol w:w="671"/>
        <w:gridCol w:w="3944"/>
      </w:tblGrid>
      <w:tr w:rsidR="00141C25" w:rsidRPr="00893904" w:rsidTr="00A60DA0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Elaboración propia de Lotes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 xml:space="preserve">Sistemas de pago fiables </w:t>
            </w:r>
            <w:r w:rsidRPr="00893904">
              <w:rPr>
                <w:rFonts w:ascii="Calibri" w:hAnsi="Calibri" w:cs="Arial"/>
                <w:bCs/>
                <w:sz w:val="18"/>
                <w:lang w:val="es-ES_tradnl"/>
              </w:rPr>
              <w:t>(sólo tiendas online)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Estuches y envoltorios Especiales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 xml:space="preserve">Club de socios </w:t>
            </w:r>
            <w:r w:rsidRPr="00893904">
              <w:rPr>
                <w:rFonts w:ascii="Calibri" w:hAnsi="Calibri" w:cs="Arial"/>
                <w:bCs/>
                <w:sz w:val="18"/>
              </w:rPr>
              <w:t>(sólo tiendas)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Accesorios para Vino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Gestión de Incidencias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Libros y revistas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Cuestionarios de satisfacción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Productos gourmet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Atención al Cliente</w:t>
            </w: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141C25" w:rsidRDefault="00141C25" w:rsidP="00141C25">
      <w:pPr>
        <w:pStyle w:val="Textoindependiente"/>
        <w:jc w:val="center"/>
        <w:rPr>
          <w:rFonts w:ascii="Calibri" w:hAnsi="Calibri" w:cs="Arial"/>
          <w:b/>
          <w:sz w:val="28"/>
        </w:rPr>
      </w:pPr>
    </w:p>
    <w:p w:rsidR="003C0418" w:rsidRDefault="003C0418" w:rsidP="00141C25">
      <w:pPr>
        <w:pStyle w:val="Textoindependiente"/>
        <w:jc w:val="center"/>
        <w:rPr>
          <w:rFonts w:ascii="Calibri" w:hAnsi="Calibri" w:cs="Arial"/>
          <w:b/>
          <w:sz w:val="28"/>
        </w:rPr>
      </w:pPr>
    </w:p>
    <w:p w:rsidR="00141C25" w:rsidRDefault="00141C25" w:rsidP="00141C25">
      <w:pPr>
        <w:pStyle w:val="Textoindependiente"/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INFORMACIÓN ADICIONAL. CUMPLIMENTAR VOLUNTARIAMENTE</w:t>
      </w:r>
    </w:p>
    <w:p w:rsidR="009E1668" w:rsidRPr="009E1668" w:rsidRDefault="009E1668" w:rsidP="00141C25">
      <w:pPr>
        <w:pStyle w:val="Textoindependiente"/>
        <w:jc w:val="center"/>
        <w:rPr>
          <w:rFonts w:ascii="Calibri" w:hAnsi="Calibri" w:cs="Arial"/>
          <w:sz w:val="20"/>
        </w:rPr>
      </w:pPr>
      <w:r w:rsidRPr="009E1668">
        <w:rPr>
          <w:rFonts w:ascii="Calibri" w:hAnsi="Calibri" w:cs="Arial"/>
          <w:sz w:val="20"/>
        </w:rPr>
        <w:t>(Esta información ayudará al Jurado a valorar al candidato con mayor precisión)</w:t>
      </w:r>
    </w:p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  <w:lang w:val="es-ES_tradnl"/>
        </w:rPr>
      </w:pPr>
      <w:r w:rsidRPr="00893904">
        <w:rPr>
          <w:rFonts w:ascii="Calibri" w:hAnsi="Calibri" w:cs="Arial"/>
          <w:sz w:val="22"/>
          <w:lang w:val="es-ES_tradnl"/>
        </w:rPr>
        <w:t>¿Realiza acciones especiales para atraer nuevas generaciones de consumidores?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2"/>
          <w:lang w:val="es-ES_tradnl"/>
        </w:rPr>
      </w:pPr>
    </w:p>
    <w:tbl>
      <w:tblPr>
        <w:tblW w:w="9009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ook w:val="01E0" w:firstRow="1" w:lastRow="1" w:firstColumn="1" w:lastColumn="1" w:noHBand="0" w:noVBand="0"/>
      </w:tblPr>
      <w:tblGrid>
        <w:gridCol w:w="9009"/>
      </w:tblGrid>
      <w:tr w:rsidR="00141C25" w:rsidRPr="00893904" w:rsidTr="00A60DA0">
        <w:trPr>
          <w:trHeight w:val="737"/>
        </w:trPr>
        <w:tc>
          <w:tcPr>
            <w:tcW w:w="9009" w:type="dxa"/>
          </w:tcPr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  <w:lang w:val="es-ES_tradnl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  <w:lang w:val="es-ES_tradnl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18"/>
          <w:lang w:val="es-ES_tradnl"/>
        </w:rPr>
      </w:pPr>
      <w:r w:rsidRPr="00893904">
        <w:rPr>
          <w:rFonts w:ascii="Calibri" w:hAnsi="Calibri" w:cs="Arial"/>
          <w:sz w:val="22"/>
          <w:lang w:val="es-ES_tradnl"/>
        </w:rPr>
        <w:t xml:space="preserve">Iniciativas de carácter social y/o desarrollo sostenible  </w:t>
      </w:r>
      <w:r w:rsidRPr="00893904">
        <w:rPr>
          <w:rFonts w:ascii="Calibri" w:hAnsi="Calibri" w:cs="Arial"/>
          <w:sz w:val="18"/>
          <w:lang w:val="es-ES_tradnl"/>
        </w:rPr>
        <w:t>(Si procede)</w:t>
      </w:r>
    </w:p>
    <w:p w:rsidR="00141C25" w:rsidRPr="00893904" w:rsidRDefault="00141C25" w:rsidP="00141C25">
      <w:pPr>
        <w:jc w:val="both"/>
        <w:rPr>
          <w:rFonts w:ascii="Calibri" w:hAnsi="Calibri" w:cs="Arial"/>
          <w:b/>
          <w:bCs/>
          <w:sz w:val="18"/>
          <w:lang w:val="es-ES_tradnl"/>
        </w:rPr>
      </w:pPr>
    </w:p>
    <w:tbl>
      <w:tblPr>
        <w:tblW w:w="9009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ook w:val="01E0" w:firstRow="1" w:lastRow="1" w:firstColumn="1" w:lastColumn="1" w:noHBand="0" w:noVBand="0"/>
      </w:tblPr>
      <w:tblGrid>
        <w:gridCol w:w="9009"/>
      </w:tblGrid>
      <w:tr w:rsidR="00141C25" w:rsidRPr="00893904" w:rsidTr="00A60DA0">
        <w:trPr>
          <w:trHeight w:val="737"/>
        </w:trPr>
        <w:tc>
          <w:tcPr>
            <w:tcW w:w="9009" w:type="dxa"/>
          </w:tcPr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  <w:lang w:val="es-ES_tradnl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18"/>
          <w:lang w:val="es-ES_tradnl"/>
        </w:rPr>
      </w:pPr>
      <w:r w:rsidRPr="00893904">
        <w:rPr>
          <w:rFonts w:ascii="Calibri" w:hAnsi="Calibri" w:cs="Arial"/>
          <w:sz w:val="22"/>
          <w:lang w:val="es-ES_tradnl"/>
        </w:rPr>
        <w:t xml:space="preserve">¿Qué punto  considera la principal ventaja de su compañía? </w:t>
      </w:r>
      <w:r w:rsidRPr="00893904">
        <w:rPr>
          <w:rFonts w:ascii="Calibri" w:hAnsi="Calibri" w:cs="Arial"/>
          <w:sz w:val="18"/>
          <w:lang w:val="es-ES_tradnl"/>
        </w:rPr>
        <w:t>(Si procede)</w:t>
      </w:r>
    </w:p>
    <w:p w:rsidR="00141C25" w:rsidRPr="00893904" w:rsidRDefault="00141C25" w:rsidP="00141C25">
      <w:pPr>
        <w:jc w:val="both"/>
        <w:rPr>
          <w:rFonts w:ascii="Calibri" w:hAnsi="Calibri" w:cs="Arial"/>
          <w:b/>
          <w:bCs/>
          <w:sz w:val="22"/>
          <w:lang w:val="es-ES_tradnl"/>
        </w:rPr>
      </w:pPr>
    </w:p>
    <w:tbl>
      <w:tblPr>
        <w:tblW w:w="9009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ook w:val="01E0" w:firstRow="1" w:lastRow="1" w:firstColumn="1" w:lastColumn="1" w:noHBand="0" w:noVBand="0"/>
      </w:tblPr>
      <w:tblGrid>
        <w:gridCol w:w="9009"/>
      </w:tblGrid>
      <w:tr w:rsidR="00141C25" w:rsidRPr="00893904" w:rsidTr="00A60DA0">
        <w:trPr>
          <w:trHeight w:val="737"/>
        </w:trPr>
        <w:tc>
          <w:tcPr>
            <w:tcW w:w="9009" w:type="dxa"/>
          </w:tcPr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2"/>
          <w:szCs w:val="20"/>
        </w:rPr>
      </w:pPr>
      <w:r w:rsidRPr="00893904">
        <w:rPr>
          <w:rFonts w:ascii="Calibri" w:hAnsi="Calibri" w:cs="Arial"/>
          <w:bCs/>
          <w:sz w:val="22"/>
          <w:szCs w:val="20"/>
        </w:rPr>
        <w:t>Algún aspecto de su compañía que quiere destacar</w:t>
      </w: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2"/>
          <w:szCs w:val="20"/>
        </w:rPr>
      </w:pPr>
    </w:p>
    <w:tbl>
      <w:tblPr>
        <w:tblW w:w="9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141C25" w:rsidRPr="00893904" w:rsidTr="00A60DA0">
        <w:trPr>
          <w:trHeight w:val="737"/>
        </w:trPr>
        <w:tc>
          <w:tcPr>
            <w:tcW w:w="9009" w:type="dxa"/>
          </w:tcPr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Pr="00141C25" w:rsidRDefault="00141C25" w:rsidP="00141C25">
      <w:pPr>
        <w:rPr>
          <w:lang w:val="en-GB"/>
        </w:rPr>
      </w:pPr>
    </w:p>
    <w:sectPr w:rsidR="00141C25" w:rsidRPr="00141C25" w:rsidSect="003D603D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941" w:rsidRDefault="009B2941">
      <w:r>
        <w:separator/>
      </w:r>
    </w:p>
  </w:endnote>
  <w:endnote w:type="continuationSeparator" w:id="0">
    <w:p w:rsidR="009B2941" w:rsidRDefault="009B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93C" w:rsidRDefault="003D603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C6D" w:rsidRPr="00BD572E" w:rsidRDefault="00462CE6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IWC MERCHANT AWARDS SPAIN 2019</w:t>
    </w:r>
  </w:p>
  <w:p w:rsidR="00311204" w:rsidRPr="00EE0A29" w:rsidRDefault="00BD572E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proofErr w:type="spellStart"/>
    <w:r w:rsidRPr="00EE0A29">
      <w:rPr>
        <w:rFonts w:ascii="Arial" w:hAnsi="Arial" w:cs="Arial"/>
        <w:b/>
        <w:sz w:val="16"/>
        <w:szCs w:val="16"/>
        <w:lang w:val="en-US"/>
      </w:rPr>
      <w:t>Telé</w:t>
    </w:r>
    <w:r w:rsidR="00134209" w:rsidRPr="00EE0A29">
      <w:rPr>
        <w:rFonts w:ascii="Arial" w:hAnsi="Arial" w:cs="Arial"/>
        <w:b/>
        <w:sz w:val="16"/>
        <w:szCs w:val="16"/>
        <w:lang w:val="en-US"/>
      </w:rPr>
      <w:t>fono</w:t>
    </w:r>
    <w:proofErr w:type="spellEnd"/>
    <w:r w:rsidR="00134209" w:rsidRPr="00EE0A29">
      <w:rPr>
        <w:rFonts w:ascii="Arial" w:hAnsi="Arial" w:cs="Arial"/>
        <w:b/>
        <w:sz w:val="16"/>
        <w:szCs w:val="16"/>
        <w:lang w:val="en-US"/>
      </w:rPr>
      <w:t xml:space="preserve">: 902 100 219 </w:t>
    </w:r>
  </w:p>
  <w:p w:rsidR="00134426" w:rsidRDefault="009B2941" w:rsidP="00AD36B6">
    <w:pPr>
      <w:pStyle w:val="Piedepgina"/>
      <w:ind w:right="360"/>
      <w:jc w:val="center"/>
      <w:rPr>
        <w:rStyle w:val="Hipervnculo"/>
        <w:rFonts w:ascii="Arial" w:hAnsi="Arial" w:cs="Arial"/>
        <w:b/>
        <w:sz w:val="16"/>
        <w:szCs w:val="16"/>
      </w:rPr>
    </w:pPr>
    <w:hyperlink r:id="rId1" w:history="1">
      <w:r w:rsidR="00311204"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AD36B6" w:rsidRPr="00BD572E" w:rsidRDefault="00AD36B6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</w:p>
  <w:p w:rsidR="00033E23" w:rsidRPr="00BD572E" w:rsidRDefault="00740333" w:rsidP="00AD36B6">
    <w:pPr>
      <w:pStyle w:val="Piedepgina"/>
      <w:ind w:right="360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85800" cy="628650"/>
          <wp:effectExtent l="0" t="0" r="0" b="0"/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343025" cy="628650"/>
          <wp:effectExtent l="0" t="0" r="9525" b="0"/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941" w:rsidRDefault="009B2941">
      <w:r>
        <w:separator/>
      </w:r>
    </w:p>
  </w:footnote>
  <w:footnote w:type="continuationSeparator" w:id="0">
    <w:p w:rsidR="009B2941" w:rsidRDefault="009B2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E23" w:rsidRDefault="00740333" w:rsidP="00740333">
    <w:pPr>
      <w:pStyle w:val="Encabezado"/>
      <w:jc w:val="center"/>
    </w:pPr>
    <w:r>
      <w:rPr>
        <w:noProof/>
      </w:rPr>
      <w:drawing>
        <wp:inline distT="0" distB="0" distL="0" distR="0">
          <wp:extent cx="1228725" cy="1104900"/>
          <wp:effectExtent l="0" t="0" r="9525" b="0"/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84B"/>
    <w:multiLevelType w:val="hybridMultilevel"/>
    <w:tmpl w:val="2DD21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797B"/>
    <w:multiLevelType w:val="hybridMultilevel"/>
    <w:tmpl w:val="68A61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30449"/>
    <w:multiLevelType w:val="hybridMultilevel"/>
    <w:tmpl w:val="38509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61A57"/>
    <w:multiLevelType w:val="hybridMultilevel"/>
    <w:tmpl w:val="48A2FAB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5D442E"/>
    <w:multiLevelType w:val="hybridMultilevel"/>
    <w:tmpl w:val="96F6090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706FAA"/>
    <w:multiLevelType w:val="hybridMultilevel"/>
    <w:tmpl w:val="1AC2DC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84B7E"/>
    <w:multiLevelType w:val="hybridMultilevel"/>
    <w:tmpl w:val="9E70D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057B5"/>
    <w:multiLevelType w:val="hybridMultilevel"/>
    <w:tmpl w:val="45A2A3EE"/>
    <w:lvl w:ilvl="0" w:tplc="3C1678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D34F4"/>
    <w:multiLevelType w:val="hybridMultilevel"/>
    <w:tmpl w:val="550AD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A1434"/>
    <w:multiLevelType w:val="hybridMultilevel"/>
    <w:tmpl w:val="A6A80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E2E65"/>
    <w:multiLevelType w:val="hybridMultilevel"/>
    <w:tmpl w:val="1624C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1262D"/>
    <w:rsid w:val="00033E23"/>
    <w:rsid w:val="0005234B"/>
    <w:rsid w:val="000635BD"/>
    <w:rsid w:val="0007135A"/>
    <w:rsid w:val="000D09CF"/>
    <w:rsid w:val="000F476A"/>
    <w:rsid w:val="00103173"/>
    <w:rsid w:val="00134209"/>
    <w:rsid w:val="00134426"/>
    <w:rsid w:val="00141C25"/>
    <w:rsid w:val="00161556"/>
    <w:rsid w:val="001C610A"/>
    <w:rsid w:val="001D291E"/>
    <w:rsid w:val="001D7369"/>
    <w:rsid w:val="001F070A"/>
    <w:rsid w:val="001F38A4"/>
    <w:rsid w:val="00240679"/>
    <w:rsid w:val="002F08DB"/>
    <w:rsid w:val="00302E8F"/>
    <w:rsid w:val="00311204"/>
    <w:rsid w:val="003116BF"/>
    <w:rsid w:val="003207FD"/>
    <w:rsid w:val="003208FE"/>
    <w:rsid w:val="00343C26"/>
    <w:rsid w:val="00344EE2"/>
    <w:rsid w:val="00361C3B"/>
    <w:rsid w:val="0037760D"/>
    <w:rsid w:val="003C0418"/>
    <w:rsid w:val="003C476A"/>
    <w:rsid w:val="003D603D"/>
    <w:rsid w:val="003E2108"/>
    <w:rsid w:val="00411972"/>
    <w:rsid w:val="00433150"/>
    <w:rsid w:val="00435F91"/>
    <w:rsid w:val="004556BC"/>
    <w:rsid w:val="00462CE6"/>
    <w:rsid w:val="004A1360"/>
    <w:rsid w:val="004A6AE5"/>
    <w:rsid w:val="004B7D6F"/>
    <w:rsid w:val="004E1437"/>
    <w:rsid w:val="004E2B8C"/>
    <w:rsid w:val="0052330D"/>
    <w:rsid w:val="00527096"/>
    <w:rsid w:val="00541056"/>
    <w:rsid w:val="00556738"/>
    <w:rsid w:val="00571DFB"/>
    <w:rsid w:val="005C02C7"/>
    <w:rsid w:val="005F078E"/>
    <w:rsid w:val="00655B25"/>
    <w:rsid w:val="006967F6"/>
    <w:rsid w:val="006A4AD6"/>
    <w:rsid w:val="006D1192"/>
    <w:rsid w:val="006D132F"/>
    <w:rsid w:val="00704383"/>
    <w:rsid w:val="00722EE9"/>
    <w:rsid w:val="00740333"/>
    <w:rsid w:val="007624E6"/>
    <w:rsid w:val="007740B2"/>
    <w:rsid w:val="007E5BA1"/>
    <w:rsid w:val="00822720"/>
    <w:rsid w:val="008658F1"/>
    <w:rsid w:val="00881DE3"/>
    <w:rsid w:val="008C1DDA"/>
    <w:rsid w:val="008D4904"/>
    <w:rsid w:val="008F645F"/>
    <w:rsid w:val="00937572"/>
    <w:rsid w:val="009523DC"/>
    <w:rsid w:val="0096250D"/>
    <w:rsid w:val="009B2941"/>
    <w:rsid w:val="009D04CE"/>
    <w:rsid w:val="009E1668"/>
    <w:rsid w:val="00A111C4"/>
    <w:rsid w:val="00A34C6D"/>
    <w:rsid w:val="00A35575"/>
    <w:rsid w:val="00A3790C"/>
    <w:rsid w:val="00A84727"/>
    <w:rsid w:val="00A8635D"/>
    <w:rsid w:val="00A9140F"/>
    <w:rsid w:val="00AD36B6"/>
    <w:rsid w:val="00B5593C"/>
    <w:rsid w:val="00BD572E"/>
    <w:rsid w:val="00BD6166"/>
    <w:rsid w:val="00BF06C0"/>
    <w:rsid w:val="00C07122"/>
    <w:rsid w:val="00C31F49"/>
    <w:rsid w:val="00C42A63"/>
    <w:rsid w:val="00C67647"/>
    <w:rsid w:val="00D51465"/>
    <w:rsid w:val="00DE1DBC"/>
    <w:rsid w:val="00E014C8"/>
    <w:rsid w:val="00E514EC"/>
    <w:rsid w:val="00ED38EE"/>
    <w:rsid w:val="00EE0A29"/>
    <w:rsid w:val="00EF002B"/>
    <w:rsid w:val="00F30851"/>
    <w:rsid w:val="00F55F33"/>
    <w:rsid w:val="00F93B41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FA83B7"/>
  <w15:docId w15:val="{411A4B0B-21E7-46A4-9348-E83E4FA3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3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D603D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3D603D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D603D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3D603D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3D603D"/>
    <w:rPr>
      <w:b/>
      <w:bCs/>
    </w:rPr>
  </w:style>
  <w:style w:type="character" w:customStyle="1" w:styleId="af-doc-l-nav-esp1">
    <w:name w:val="af-doc-l-nav-esp1"/>
    <w:rsid w:val="003D603D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3D603D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D603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D603D"/>
  </w:style>
  <w:style w:type="paragraph" w:styleId="Textodeglobo">
    <w:name w:val="Balloon Text"/>
    <w:basedOn w:val="Normal"/>
    <w:semiHidden/>
    <w:rsid w:val="003D603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3D603D"/>
    <w:pPr>
      <w:spacing w:after="120"/>
    </w:pPr>
  </w:style>
  <w:style w:type="character" w:customStyle="1" w:styleId="TextoindependienteCar">
    <w:name w:val="Texto independiente Car"/>
    <w:rsid w:val="003D603D"/>
    <w:rPr>
      <w:sz w:val="24"/>
      <w:szCs w:val="24"/>
    </w:rPr>
  </w:style>
  <w:style w:type="character" w:styleId="Hipervnculo">
    <w:name w:val="Hyperlink"/>
    <w:unhideWhenUsed/>
    <w:rsid w:val="003D603D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42A63"/>
    <w:pPr>
      <w:ind w:left="720"/>
      <w:contextualSpacing/>
    </w:pPr>
  </w:style>
  <w:style w:type="character" w:customStyle="1" w:styleId="Ttulo1Car">
    <w:name w:val="Título 1 Car"/>
    <w:link w:val="Ttulo1"/>
    <w:rsid w:val="00571DFB"/>
    <w:rPr>
      <w:rFonts w:ascii="Arial" w:hAnsi="Arial" w:cs="Arial"/>
      <w:b/>
      <w:bCs/>
      <w:szCs w:val="24"/>
    </w:rPr>
  </w:style>
  <w:style w:type="table" w:styleId="Tablaconcuadrcula">
    <w:name w:val="Table Grid"/>
    <w:basedOn w:val="Tablanormal"/>
    <w:uiPriority w:val="39"/>
    <w:rsid w:val="003C0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iwcmerchantaward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4033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Eventos 2</cp:lastModifiedBy>
  <cp:revision>3</cp:revision>
  <cp:lastPrinted>2016-03-11T07:31:00Z</cp:lastPrinted>
  <dcterms:created xsi:type="dcterms:W3CDTF">2018-05-04T10:35:00Z</dcterms:created>
  <dcterms:modified xsi:type="dcterms:W3CDTF">2019-03-05T12:19:00Z</dcterms:modified>
</cp:coreProperties>
</file>